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8A" w:rsidRPr="00C5772D" w:rsidRDefault="00863B8A" w:rsidP="00863B8A">
      <w:pPr>
        <w:pStyle w:val="FR1"/>
        <w:tabs>
          <w:tab w:val="left" w:pos="-108"/>
        </w:tabs>
        <w:spacing w:line="259" w:lineRule="auto"/>
        <w:ind w:left="0" w:right="0"/>
        <w:outlineLvl w:val="0"/>
        <w:rPr>
          <w:b/>
          <w:sz w:val="28"/>
          <w:szCs w:val="28"/>
        </w:rPr>
      </w:pPr>
      <w:r w:rsidRPr="00203F0E"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58240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</w:pict>
      </w:r>
      <w:r w:rsidRPr="00C5772D">
        <w:rPr>
          <w:b/>
          <w:sz w:val="28"/>
          <w:szCs w:val="28"/>
        </w:rPr>
        <w:t>АДМИНИСТРАЦИЯ</w:t>
      </w:r>
    </w:p>
    <w:p w:rsidR="00863B8A" w:rsidRPr="00C5772D" w:rsidRDefault="00863B8A" w:rsidP="00863B8A">
      <w:pPr>
        <w:pStyle w:val="FR1"/>
        <w:tabs>
          <w:tab w:val="left" w:pos="-108"/>
        </w:tabs>
        <w:spacing w:line="259" w:lineRule="auto"/>
        <w:ind w:left="0" w:right="0"/>
        <w:outlineLvl w:val="0"/>
        <w:rPr>
          <w:b/>
          <w:sz w:val="28"/>
          <w:szCs w:val="28"/>
        </w:rPr>
      </w:pPr>
      <w:r w:rsidRPr="00863B8A">
        <w:rPr>
          <w:b/>
          <w:color w:val="000000" w:themeColor="text1"/>
          <w:sz w:val="28"/>
          <w:szCs w:val="28"/>
        </w:rPr>
        <w:t>ШИРОКОБУЕРАКСКОГО</w:t>
      </w:r>
      <w:r>
        <w:rPr>
          <w:b/>
          <w:color w:val="FF0000"/>
          <w:sz w:val="28"/>
          <w:szCs w:val="28"/>
        </w:rPr>
        <w:t xml:space="preserve"> </w:t>
      </w:r>
      <w:r w:rsidRPr="00C5772D">
        <w:rPr>
          <w:b/>
          <w:sz w:val="28"/>
          <w:szCs w:val="28"/>
        </w:rPr>
        <w:t>МУНИЦИПАЛЬНОГО ОБРАЗОВАНИЯ</w:t>
      </w:r>
    </w:p>
    <w:p w:rsidR="00863B8A" w:rsidRPr="00C5772D" w:rsidRDefault="00863B8A" w:rsidP="00863B8A">
      <w:pPr>
        <w:pStyle w:val="FR1"/>
        <w:tabs>
          <w:tab w:val="left" w:pos="4678"/>
        </w:tabs>
        <w:spacing w:line="259" w:lineRule="auto"/>
        <w:ind w:left="0"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</w:t>
      </w:r>
      <w:r w:rsidRPr="00C5772D">
        <w:rPr>
          <w:b/>
          <w:sz w:val="28"/>
          <w:szCs w:val="28"/>
        </w:rPr>
        <w:t xml:space="preserve"> МУНИЦИПАЛЬНОГО РАЙОНА</w:t>
      </w:r>
    </w:p>
    <w:p w:rsidR="00863B8A" w:rsidRPr="00C5772D" w:rsidRDefault="00863B8A" w:rsidP="00863B8A">
      <w:pPr>
        <w:pStyle w:val="FR1"/>
        <w:spacing w:line="259" w:lineRule="auto"/>
        <w:ind w:left="0" w:right="0"/>
        <w:outlineLvl w:val="0"/>
        <w:rPr>
          <w:sz w:val="28"/>
          <w:szCs w:val="28"/>
        </w:rPr>
      </w:pPr>
      <w:r w:rsidRPr="00C5772D">
        <w:rPr>
          <w:b/>
          <w:sz w:val="28"/>
          <w:szCs w:val="28"/>
        </w:rPr>
        <w:t>САРАТОВСКОЙ ОБЛАСТИ</w:t>
      </w:r>
    </w:p>
    <w:p w:rsidR="00863B8A" w:rsidRPr="00764C80" w:rsidRDefault="00863B8A" w:rsidP="00863B8A">
      <w:pPr>
        <w:pStyle w:val="FR1"/>
        <w:spacing w:line="259" w:lineRule="auto"/>
        <w:ind w:left="0" w:right="0"/>
        <w:outlineLvl w:val="0"/>
        <w:rPr>
          <w:b/>
          <w:sz w:val="24"/>
          <w:szCs w:val="24"/>
        </w:rPr>
      </w:pPr>
    </w:p>
    <w:p w:rsidR="00863B8A" w:rsidRPr="00764C80" w:rsidRDefault="00863B8A" w:rsidP="00863B8A">
      <w:pPr>
        <w:pStyle w:val="FR1"/>
        <w:spacing w:line="259" w:lineRule="auto"/>
        <w:ind w:left="0" w:right="0"/>
        <w:outlineLvl w:val="0"/>
        <w:rPr>
          <w:b/>
          <w:sz w:val="28"/>
          <w:szCs w:val="28"/>
        </w:rPr>
      </w:pPr>
      <w:proofErr w:type="gramStart"/>
      <w:r w:rsidRPr="00764C80">
        <w:rPr>
          <w:b/>
          <w:sz w:val="28"/>
          <w:szCs w:val="28"/>
        </w:rPr>
        <w:t>П</w:t>
      </w:r>
      <w:proofErr w:type="gramEnd"/>
      <w:r w:rsidRPr="00764C80">
        <w:rPr>
          <w:b/>
          <w:sz w:val="28"/>
          <w:szCs w:val="28"/>
        </w:rPr>
        <w:t xml:space="preserve"> О С Т А Н О В Л Е Н И Е</w:t>
      </w:r>
    </w:p>
    <w:p w:rsidR="00863B8A" w:rsidRDefault="00863B8A" w:rsidP="00863B8A">
      <w:pPr>
        <w:pStyle w:val="FR1"/>
        <w:spacing w:line="256" w:lineRule="auto"/>
        <w:ind w:left="0" w:right="0"/>
        <w:jc w:val="both"/>
        <w:outlineLvl w:val="0"/>
        <w:rPr>
          <w:b/>
          <w:noProof/>
          <w:sz w:val="28"/>
          <w:szCs w:val="28"/>
        </w:rPr>
      </w:pPr>
    </w:p>
    <w:p w:rsidR="00863B8A" w:rsidRDefault="00863B8A" w:rsidP="00863B8A">
      <w:pPr>
        <w:pStyle w:val="FR1"/>
        <w:spacing w:line="256" w:lineRule="auto"/>
        <w:ind w:left="0" w:right="0"/>
        <w:jc w:val="both"/>
        <w:outlineLvl w:val="0"/>
        <w:rPr>
          <w:b/>
          <w:noProof/>
          <w:sz w:val="28"/>
          <w:szCs w:val="28"/>
        </w:rPr>
      </w:pPr>
    </w:p>
    <w:p w:rsidR="00863B8A" w:rsidRDefault="00863B8A" w:rsidP="00863B8A">
      <w:pPr>
        <w:pStyle w:val="FR1"/>
        <w:spacing w:line="256" w:lineRule="auto"/>
        <w:ind w:left="0" w:right="0"/>
        <w:jc w:val="both"/>
        <w:outlineLvl w:val="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t xml:space="preserve">03 ноября  2017 года      </w:t>
      </w:r>
      <w:r w:rsidRPr="00F57B1D">
        <w:rPr>
          <w:b/>
          <w:noProof/>
          <w:color w:val="000000" w:themeColor="text1"/>
          <w:sz w:val="28"/>
          <w:szCs w:val="28"/>
        </w:rPr>
        <w:t>№ 4</w:t>
      </w:r>
      <w:r w:rsidR="004A226C">
        <w:rPr>
          <w:b/>
          <w:noProof/>
          <w:color w:val="000000" w:themeColor="text1"/>
          <w:sz w:val="28"/>
          <w:szCs w:val="28"/>
        </w:rPr>
        <w:t>3</w:t>
      </w:r>
      <w:r w:rsidRPr="00F57B1D">
        <w:rPr>
          <w:b/>
          <w:noProof/>
          <w:color w:val="000000" w:themeColor="text1"/>
          <w:sz w:val="28"/>
          <w:szCs w:val="28"/>
        </w:rPr>
        <w:t xml:space="preserve">                </w:t>
      </w:r>
      <w:r>
        <w:rPr>
          <w:b/>
          <w:noProof/>
          <w:color w:val="000000" w:themeColor="text1"/>
          <w:sz w:val="28"/>
          <w:szCs w:val="28"/>
        </w:rPr>
        <w:t xml:space="preserve">                         </w:t>
      </w:r>
      <w:r w:rsidRPr="00F57B1D">
        <w:rPr>
          <w:b/>
          <w:noProof/>
          <w:color w:val="000000" w:themeColor="text1"/>
          <w:sz w:val="28"/>
          <w:szCs w:val="28"/>
        </w:rPr>
        <w:t>с. Широкий Буерак</w:t>
      </w:r>
    </w:p>
    <w:p w:rsidR="00863B8A" w:rsidRDefault="00863B8A" w:rsidP="003431B9">
      <w:pPr>
        <w:pStyle w:val="Style2"/>
        <w:widowControl/>
        <w:jc w:val="both"/>
        <w:rPr>
          <w:b/>
          <w:sz w:val="26"/>
          <w:szCs w:val="26"/>
        </w:rPr>
      </w:pPr>
    </w:p>
    <w:p w:rsidR="00863B8A" w:rsidRDefault="00863B8A" w:rsidP="003431B9">
      <w:pPr>
        <w:pStyle w:val="Style2"/>
        <w:widowControl/>
        <w:jc w:val="both"/>
        <w:rPr>
          <w:b/>
          <w:sz w:val="26"/>
          <w:szCs w:val="26"/>
        </w:rPr>
      </w:pPr>
    </w:p>
    <w:p w:rsidR="00863B8A" w:rsidRDefault="00653BE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     </w:t>
      </w:r>
      <w:r w:rsidR="00506901" w:rsidRPr="00C86176">
        <w:rPr>
          <w:b/>
          <w:sz w:val="26"/>
          <w:szCs w:val="26"/>
        </w:rPr>
        <w:t xml:space="preserve">Об утверждении Порядка и сроков </w:t>
      </w:r>
    </w:p>
    <w:p w:rsidR="00863B8A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представления, рассмотрения и оценки </w:t>
      </w:r>
    </w:p>
    <w:p w:rsidR="00863B8A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предложений заинтересованных лиц </w:t>
      </w:r>
    </w:p>
    <w:p w:rsidR="00863B8A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о включении дворовых территорий </w:t>
      </w:r>
      <w:proofErr w:type="gramStart"/>
      <w:r w:rsidRPr="00C86176">
        <w:rPr>
          <w:b/>
          <w:sz w:val="26"/>
          <w:szCs w:val="26"/>
        </w:rPr>
        <w:t>в</w:t>
      </w:r>
      <w:proofErr w:type="gramEnd"/>
      <w:r w:rsidRPr="00C86176">
        <w:rPr>
          <w:b/>
          <w:sz w:val="26"/>
          <w:szCs w:val="26"/>
        </w:rPr>
        <w:t xml:space="preserve"> </w:t>
      </w:r>
    </w:p>
    <w:p w:rsidR="00863B8A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муниципальную программу «Формирование </w:t>
      </w:r>
    </w:p>
    <w:p w:rsidR="00863B8A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комфортной среды на территории </w:t>
      </w:r>
    </w:p>
    <w:p w:rsidR="00863B8A" w:rsidRDefault="00863B8A" w:rsidP="003431B9">
      <w:pPr>
        <w:pStyle w:val="Style2"/>
        <w:widowControl/>
        <w:jc w:val="both"/>
        <w:rPr>
          <w:b/>
          <w:sz w:val="26"/>
          <w:szCs w:val="26"/>
        </w:rPr>
      </w:pPr>
      <w:r w:rsidRPr="00863B8A">
        <w:rPr>
          <w:b/>
          <w:color w:val="000000" w:themeColor="text1"/>
          <w:sz w:val="26"/>
          <w:szCs w:val="26"/>
        </w:rPr>
        <w:t>Широкобуеракского</w:t>
      </w:r>
      <w:r w:rsidR="00AA3EDE" w:rsidRPr="00863B8A">
        <w:rPr>
          <w:b/>
          <w:color w:val="000000" w:themeColor="text1"/>
          <w:sz w:val="26"/>
          <w:szCs w:val="26"/>
        </w:rPr>
        <w:t xml:space="preserve"> </w:t>
      </w:r>
      <w:r w:rsidR="00506901" w:rsidRPr="00863B8A">
        <w:rPr>
          <w:b/>
          <w:color w:val="000000" w:themeColor="text1"/>
          <w:sz w:val="26"/>
          <w:szCs w:val="26"/>
        </w:rPr>
        <w:t>м</w:t>
      </w:r>
      <w:r w:rsidR="00506901" w:rsidRPr="00C86176">
        <w:rPr>
          <w:b/>
          <w:sz w:val="26"/>
          <w:szCs w:val="26"/>
        </w:rPr>
        <w:t xml:space="preserve">униципального </w:t>
      </w:r>
    </w:p>
    <w:p w:rsidR="00506901" w:rsidRPr="00C86176" w:rsidRDefault="0050690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>образования на 2018-2022 годы»</w:t>
      </w:r>
    </w:p>
    <w:p w:rsidR="0086104E" w:rsidRPr="00C86176" w:rsidRDefault="0086104E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790" w:rsidRPr="00C86176" w:rsidRDefault="00506901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86176">
        <w:rPr>
          <w:rFonts w:ascii="Times New Roman" w:hAnsi="Times New Roman" w:cs="Times New Roman"/>
          <w:sz w:val="26"/>
          <w:szCs w:val="26"/>
        </w:rPr>
        <w:t xml:space="preserve">В целях повышения благоустройства </w:t>
      </w:r>
      <w:r w:rsidR="00863B8A" w:rsidRPr="00863B8A">
        <w:rPr>
          <w:rFonts w:ascii="Times New Roman" w:hAnsi="Times New Roman" w:cs="Times New Roman"/>
          <w:color w:val="000000" w:themeColor="text1"/>
          <w:sz w:val="26"/>
          <w:szCs w:val="26"/>
        </w:rPr>
        <w:t>Широкобуеракского</w:t>
      </w:r>
      <w:r w:rsidR="00AA3EDE" w:rsidRPr="00863B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муниципального образования и создания комфортн</w:t>
      </w:r>
      <w:r w:rsidR="00AA3EDE" w:rsidRPr="00C86176">
        <w:rPr>
          <w:rFonts w:ascii="Times New Roman" w:hAnsi="Times New Roman" w:cs="Times New Roman"/>
          <w:sz w:val="26"/>
          <w:szCs w:val="26"/>
        </w:rPr>
        <w:t>ой среды</w:t>
      </w:r>
      <w:r w:rsidRPr="00C86176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C86176">
        <w:rPr>
          <w:rFonts w:ascii="Times New Roman" w:hAnsi="Times New Roman" w:cs="Times New Roman"/>
          <w:sz w:val="26"/>
          <w:szCs w:val="26"/>
        </w:rPr>
        <w:t>»,</w:t>
      </w:r>
      <w:r w:rsidRPr="00C86176">
        <w:rPr>
          <w:rFonts w:ascii="Times New Roman" w:hAnsi="Times New Roman" w:cs="Times New Roman"/>
          <w:b/>
          <w:color w:val="1F497D"/>
          <w:sz w:val="26"/>
          <w:szCs w:val="26"/>
          <w:shd w:val="clear" w:color="auto" w:fill="FFFFFF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</w:t>
      </w:r>
      <w:r w:rsidR="000534EA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Федерации</w:t>
      </w:r>
      <w:r w:rsidR="000534EA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от 6 апреля 2017 года № 691/</w:t>
      </w:r>
      <w:proofErr w:type="spellStart"/>
      <w:proofErr w:type="gramStart"/>
      <w:r w:rsidRPr="00C8617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pacing w:val="-6"/>
          <w:sz w:val="26"/>
          <w:szCs w:val="26"/>
        </w:rPr>
        <w:t>«Об утверждении методических</w:t>
      </w:r>
      <w:r w:rsidR="000534EA" w:rsidRPr="00C861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pacing w:val="-6"/>
          <w:sz w:val="26"/>
          <w:szCs w:val="26"/>
        </w:rPr>
        <w:t>рекомендаций по подготовке государственных</w:t>
      </w:r>
      <w:r w:rsidRPr="00C8617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C13538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и муниципальных программ </w:t>
      </w:r>
      <w:r w:rsidRPr="00C86176"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 в рамках реализации приоритетного проекта «Формирование комфортной городской среды</w:t>
      </w:r>
      <w:r w:rsidR="00C13538">
        <w:rPr>
          <w:rFonts w:ascii="Times New Roman" w:hAnsi="Times New Roman" w:cs="Times New Roman"/>
          <w:sz w:val="26"/>
          <w:szCs w:val="26"/>
        </w:rPr>
        <w:t>»</w:t>
      </w:r>
      <w:r w:rsidRPr="00C86176">
        <w:rPr>
          <w:rFonts w:ascii="Times New Roman" w:hAnsi="Times New Roman" w:cs="Times New Roman"/>
          <w:sz w:val="26"/>
          <w:szCs w:val="26"/>
        </w:rPr>
        <w:t xml:space="preserve"> на 2018-2022 годы,</w:t>
      </w:r>
      <w:r w:rsidR="00A54050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п</w:t>
      </w:r>
      <w:r w:rsidRPr="00C86176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остановлением Правительства Саратовской области от 30 августа 2017 года № 449-П «</w:t>
      </w:r>
      <w:r w:rsidRPr="00C86176">
        <w:rPr>
          <w:rFonts w:ascii="Times New Roman" w:hAnsi="Times New Roman" w:cs="Times New Roman"/>
          <w:bCs/>
          <w:sz w:val="26"/>
          <w:szCs w:val="26"/>
        </w:rPr>
        <w:t>О государственной программе Саратовской области «Формирование комфортной горо</w:t>
      </w:r>
      <w:r w:rsidR="00A54050" w:rsidRPr="00C86176">
        <w:rPr>
          <w:rFonts w:ascii="Times New Roman" w:hAnsi="Times New Roman" w:cs="Times New Roman"/>
          <w:bCs/>
          <w:sz w:val="26"/>
          <w:szCs w:val="26"/>
        </w:rPr>
        <w:t>дской среды на 2018-2022 годы</w:t>
      </w:r>
      <w:r w:rsidR="00A54050" w:rsidRPr="00863B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326B18" w:rsidRPr="00863B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C13538" w:rsidRPr="00863B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</w:t>
      </w:r>
      <w:r w:rsidR="00863B8A" w:rsidRPr="00863B8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30</w:t>
      </w:r>
      <w:r w:rsidR="00863B8A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>Устав</w:t>
      </w:r>
      <w:r w:rsidR="00C13538">
        <w:rPr>
          <w:rFonts w:ascii="Times New Roman" w:hAnsi="Times New Roman" w:cs="Times New Roman"/>
          <w:bCs/>
          <w:sz w:val="26"/>
          <w:szCs w:val="26"/>
        </w:rPr>
        <w:t>а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EDE" w:rsidRPr="00C86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3B8A" w:rsidRPr="00863B8A">
        <w:rPr>
          <w:rFonts w:ascii="Times New Roman" w:hAnsi="Times New Roman" w:cs="Times New Roman"/>
          <w:color w:val="000000" w:themeColor="text1"/>
          <w:sz w:val="26"/>
          <w:szCs w:val="26"/>
        </w:rPr>
        <w:t>Широкобуеракского</w:t>
      </w:r>
      <w:r w:rsidR="00C1353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AA3EDE" w:rsidRPr="00C86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>муниципального образования,</w:t>
      </w:r>
    </w:p>
    <w:p w:rsidR="006545B3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901" w:rsidRDefault="006525EB" w:rsidP="00863B8A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06901" w:rsidRPr="00C86176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915790" w:rsidRPr="00C86176">
        <w:rPr>
          <w:rFonts w:ascii="Times New Roman" w:hAnsi="Times New Roman" w:cs="Times New Roman"/>
          <w:b/>
          <w:sz w:val="26"/>
          <w:szCs w:val="26"/>
        </w:rPr>
        <w:t>Ю</w:t>
      </w:r>
      <w:r w:rsidR="00506901" w:rsidRPr="00C86176">
        <w:rPr>
          <w:rFonts w:ascii="Times New Roman" w:hAnsi="Times New Roman" w:cs="Times New Roman"/>
          <w:b/>
          <w:sz w:val="26"/>
          <w:szCs w:val="26"/>
        </w:rPr>
        <w:t>:</w:t>
      </w:r>
    </w:p>
    <w:p w:rsidR="006545B3" w:rsidRPr="00C86176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901" w:rsidRPr="00C86176" w:rsidRDefault="00506901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176">
        <w:rPr>
          <w:rFonts w:ascii="Times New Roman" w:hAnsi="Times New Roman" w:cs="Times New Roman"/>
          <w:sz w:val="26"/>
          <w:szCs w:val="26"/>
        </w:rPr>
        <w:t>1. Утвердить Порядок и сроки представления, рассмотрения и оценки предложений заинтересованных лиц о включении дворовых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C86176">
        <w:rPr>
          <w:rFonts w:ascii="Times New Roman" w:hAnsi="Times New Roman" w:cs="Times New Roman"/>
          <w:sz w:val="26"/>
          <w:szCs w:val="26"/>
        </w:rPr>
        <w:t>,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нуждающихся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 xml:space="preserve">в благоустройстве, в муниципальную программу «Формирование комфортной на территории </w:t>
      </w:r>
      <w:r w:rsidR="00863B8A" w:rsidRPr="00863B8A">
        <w:rPr>
          <w:rFonts w:ascii="Times New Roman" w:hAnsi="Times New Roman" w:cs="Times New Roman"/>
          <w:color w:val="000000" w:themeColor="text1"/>
          <w:sz w:val="26"/>
          <w:szCs w:val="26"/>
        </w:rPr>
        <w:t>Широкобуеракского</w:t>
      </w:r>
      <w:r w:rsidR="00AA3EDE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 xml:space="preserve"> на 2018-2022 годы» согласно приложению.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lastRenderedPageBreak/>
        <w:t xml:space="preserve">3. 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E2006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официальном сайте администрации Широкобуеракского муниципального образования в сети Интернет </w:t>
      </w:r>
      <w:hyperlink r:id="rId7" w:history="1">
        <w:r w:rsidRPr="00BE2006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E200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E200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Вольск.РФ</w:t>
        </w:r>
        <w:proofErr w:type="spellEnd"/>
        <w:r w:rsidRPr="00BE2006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4.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путем вывешивания его в установленных местах: </w:t>
      </w:r>
    </w:p>
    <w:p w:rsidR="00863B8A" w:rsidRPr="00BE2006" w:rsidRDefault="00863B8A" w:rsidP="00863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- здание администрации, с. Широкий Буерак,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1 «А»;</w:t>
      </w:r>
    </w:p>
    <w:p w:rsidR="00863B8A" w:rsidRPr="00BE2006" w:rsidRDefault="00863B8A" w:rsidP="00863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 - здание сельского клуба с. </w:t>
      </w:r>
      <w:proofErr w:type="spellStart"/>
      <w:r w:rsidRPr="00BE200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BE200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2 «А» (по согласованию);</w:t>
      </w:r>
    </w:p>
    <w:p w:rsidR="00863B8A" w:rsidRPr="00BE2006" w:rsidRDefault="00863B8A" w:rsidP="00863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- административное здание ООО «Рассвет-1», с. Богатое,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29 (по согласованию);</w:t>
      </w:r>
    </w:p>
    <w:p w:rsidR="00863B8A" w:rsidRPr="00BE2006" w:rsidRDefault="00863B8A" w:rsidP="00863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- здание фельдшерско-акушерского пункта с. Заветное, с. Заветное,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50 (по согласованию)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20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вывешивается на период 30 календарных дней: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>.11.2017 г.  по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006">
        <w:rPr>
          <w:rFonts w:ascii="Times New Roman" w:hAnsi="Times New Roman" w:cs="Times New Roman"/>
          <w:sz w:val="28"/>
          <w:szCs w:val="28"/>
        </w:rPr>
        <w:t>.12.2017 г.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2006">
        <w:rPr>
          <w:rFonts w:ascii="Times New Roman" w:hAnsi="Times New Roman" w:cs="Times New Roman"/>
          <w:sz w:val="28"/>
          <w:szCs w:val="28"/>
        </w:rPr>
        <w:t>. Датой обнародования считать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>.11.2017 г.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2006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 администрации Широкобуеракского муниципального образования.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2006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Широкий Буерак,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1 «А».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200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обнародования.</w:t>
      </w:r>
    </w:p>
    <w:p w:rsidR="00863B8A" w:rsidRPr="00BE2006" w:rsidRDefault="00863B8A" w:rsidP="00863B8A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0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BE2006">
        <w:rPr>
          <w:rFonts w:ascii="Times New Roman" w:hAnsi="Times New Roman" w:cs="Times New Roman"/>
          <w:sz w:val="28"/>
          <w:szCs w:val="28"/>
        </w:rPr>
        <w:br/>
      </w:r>
      <w:r w:rsidRPr="00BE2006">
        <w:rPr>
          <w:rFonts w:ascii="Times New Roman" w:hAnsi="Times New Roman" w:cs="Times New Roman"/>
          <w:spacing w:val="5"/>
          <w:sz w:val="28"/>
          <w:szCs w:val="28"/>
        </w:rPr>
        <w:t>оставляю за собой</w:t>
      </w:r>
      <w:r w:rsidRPr="00BE2006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63B8A" w:rsidRPr="00742C2A" w:rsidRDefault="00863B8A" w:rsidP="0086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B8A" w:rsidRDefault="00863B8A" w:rsidP="00863B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B8A" w:rsidRPr="00AB4DA8" w:rsidRDefault="00863B8A" w:rsidP="00863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B8A" w:rsidRPr="00AB4DA8" w:rsidRDefault="00863B8A" w:rsidP="00863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63B8A" w:rsidRPr="00AB4DA8" w:rsidRDefault="00863B8A" w:rsidP="00863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863B8A" w:rsidRPr="00AB4DA8" w:rsidRDefault="00863B8A" w:rsidP="00863B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B8A" w:rsidRDefault="00863B8A" w:rsidP="00863B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p w:rsidR="00C86176" w:rsidRPr="00C86176" w:rsidRDefault="00C86176" w:rsidP="00C86176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  <w:sectPr w:rsidR="00C86176" w:rsidRPr="00C86176" w:rsidSect="00863B8A">
          <w:footerReference w:type="default" r:id="rId8"/>
          <w:pgSz w:w="11906" w:h="16838"/>
          <w:pgMar w:top="1079" w:right="1133" w:bottom="1134" w:left="1701" w:header="720" w:footer="720" w:gutter="0"/>
          <w:pgNumType w:start="1"/>
          <w:cols w:space="720"/>
        </w:sectPr>
      </w:pPr>
    </w:p>
    <w:p w:rsidR="003431B9" w:rsidRPr="005D791F" w:rsidRDefault="00863B8A" w:rsidP="003431B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</w:t>
      </w:r>
      <w:r w:rsidR="003431B9"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 </w:t>
      </w:r>
    </w:p>
    <w:p w:rsidR="003431B9" w:rsidRPr="00F97FA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863B8A" w:rsidRPr="00863B8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Широкобуеракского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F97FA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F97FA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</w:t>
      </w:r>
      <w:r w:rsidRPr="00863B8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года № </w:t>
      </w:r>
      <w:r w:rsidR="00863B8A" w:rsidRPr="00863B8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</w:t>
      </w:r>
      <w:r w:rsidR="004A226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</w:p>
    <w:p w:rsidR="003431B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31B9" w:rsidRPr="005D791F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53BE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3EDE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и сроки предоставления, рассмотрения и оценки предложений заинтересованных лиц о включении дворовых территорий</w:t>
      </w:r>
      <w:r w:rsidRPr="00D16A7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343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901" w:rsidRPr="00D16A79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 среды на территории </w:t>
      </w:r>
      <w:r w:rsidR="00863B8A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="00F97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A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AA3EDE" w:rsidRDefault="00AA3EDE" w:rsidP="003431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F97FA9" w:rsidRDefault="00506901" w:rsidP="00F97FA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FA9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 w:rsidRPr="00F97FA9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F97FA9" w:rsidRPr="00F97FA9" w:rsidRDefault="00F97FA9" w:rsidP="00F97FA9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06901" w:rsidRPr="00D16A79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настоящего Порядка является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установления последовательности предоставления, рассмотрения   и оценки </w:t>
      </w:r>
      <w:r w:rsidRPr="00D1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заинтересованных лиц о включении дворовой территории муниципального образования в муниципальную программу,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условий и критериев отбора дворовых территорий многоквартирных домов (далее - отбор дворовых территорий МКД) для включения дворовых территорий </w:t>
      </w:r>
      <w:r w:rsidR="003431B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sz w:val="28"/>
          <w:szCs w:val="28"/>
        </w:rPr>
        <w:t xml:space="preserve">в муниципальную программу "Формирование комфортной среды на территории </w:t>
      </w:r>
      <w:r w:rsidR="00863B8A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863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2018-2022 годы» (далее по тексту - перечень дворовых территорий). </w:t>
      </w:r>
      <w:proofErr w:type="gramEnd"/>
    </w:p>
    <w:p w:rsidR="00506901" w:rsidRPr="00D16A79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901" w:rsidRPr="00AA3EDE" w:rsidRDefault="00506901" w:rsidP="00565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DE">
        <w:rPr>
          <w:rFonts w:ascii="Times New Roman" w:hAnsi="Times New Roman" w:cs="Times New Roman"/>
          <w:b/>
          <w:sz w:val="28"/>
          <w:szCs w:val="28"/>
        </w:rPr>
        <w:t xml:space="preserve">2. Основные понятия, используемые в настоящем Порядке: </w:t>
      </w:r>
    </w:p>
    <w:p w:rsidR="00755B7A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заявка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заявка на участие в отборе дворовых территорий многоквартирных домов в целях формирования адресного перечня для включения дворовых территорий муниципального образования 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в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комфортной среды на территории </w:t>
      </w:r>
      <w:r w:rsidR="00863B8A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AA3EDE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55B7A">
        <w:rPr>
          <w:rFonts w:ascii="Times New Roman" w:hAnsi="Times New Roman" w:cs="Times New Roman"/>
          <w:sz w:val="28"/>
          <w:szCs w:val="28"/>
        </w:rPr>
        <w:br/>
        <w:t>на 2018-2022 годы» по форме, указанной в приложении 1 к настоящему Порядку;</w:t>
      </w:r>
    </w:p>
    <w:p w:rsidR="00506901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заинтересованные лица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собственники жилых и нежилых помещений в многоквартирных домах, собственники иных зданий и сооружений,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ра</w:t>
      </w:r>
      <w:r w:rsidRPr="00755B7A">
        <w:rPr>
          <w:rFonts w:ascii="Times New Roman" w:hAnsi="Times New Roman" w:cs="Times New Roman"/>
          <w:sz w:val="28"/>
          <w:szCs w:val="28"/>
        </w:rPr>
        <w:t>сположенных в</w:t>
      </w:r>
      <w:r w:rsid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границах дворовой территории, подлежащей благоустройству,</w:t>
      </w:r>
    </w:p>
    <w:p w:rsidR="00506901" w:rsidRPr="00755B7A" w:rsidRDefault="00506901" w:rsidP="00565A9B">
      <w:pPr>
        <w:spacing w:after="0" w:line="240" w:lineRule="auto"/>
        <w:jc w:val="both"/>
      </w:pPr>
      <w:r w:rsidRPr="00755B7A">
        <w:rPr>
          <w:rFonts w:ascii="Times New Roman" w:hAnsi="Times New Roman" w:cs="Times New Roman"/>
          <w:b/>
          <w:sz w:val="28"/>
          <w:szCs w:val="28"/>
        </w:rPr>
        <w:t>- дворовая территория</w:t>
      </w:r>
      <w:r w:rsidRPr="00755B7A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с расположенными на них объектами, предназначенными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для обслуживания и эксплуатации таких домов, и элементами благоустройства этих территорий, в том числе парковками (парковочными местами),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тротуарами и автомобильными дорогами, включая автомобильные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дороги,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образующие проезды к территориям, прилегающим </w:t>
      </w:r>
      <w:r w:rsidRPr="00755B7A">
        <w:rPr>
          <w:rFonts w:ascii="Times New Roman" w:hAnsi="Times New Roman" w:cs="Times New Roman"/>
          <w:sz w:val="28"/>
          <w:szCs w:val="28"/>
        </w:rPr>
        <w:br/>
        <w:t xml:space="preserve">к многоквартирным домам. </w:t>
      </w:r>
    </w:p>
    <w:p w:rsidR="008F273A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3F0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. </w:t>
      </w:r>
      <w:r w:rsidR="00F9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Порядок приема, рассмотрения и оценки предложений заинтересованных</w:t>
      </w:r>
      <w:r w:rsidR="0016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лиц о включении дворовых территорий и территорий,  прилегающих к индивидуальным жилым домам,</w:t>
      </w:r>
      <w:r w:rsidR="008633F0" w:rsidRP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и земельных участков, предоставленных</w:t>
      </w:r>
      <w:r w:rsid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 xml:space="preserve">для их размещения, в муниципальную программу «Формирование комфортной среды на территории </w:t>
      </w:r>
      <w:r w:rsidR="00863B8A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="00F97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  <w:r w:rsidR="008633F0">
        <w:rPr>
          <w:rFonts w:ascii="Times New Roman" w:hAnsi="Times New Roman" w:cs="Times New Roman"/>
          <w:b/>
          <w:sz w:val="28"/>
          <w:szCs w:val="28"/>
        </w:rPr>
        <w:t>.</w:t>
      </w:r>
    </w:p>
    <w:p w:rsidR="00165125" w:rsidRDefault="00165125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Заинтересованные лица вправе представлять предложения о включении дворовых территорий в муниципальную программу. Заявка должна содержать виды работ из минимального перечня работ и (или) дополнительного перечня работ по благоустройству, установленных п.2 настоящего </w:t>
      </w:r>
      <w:r w:rsidR="00565A9B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</w:t>
      </w: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2. </w:t>
      </w:r>
      <w:r w:rsidRPr="001E285D">
        <w:rPr>
          <w:rFonts w:ascii="Times New Roman" w:hAnsi="Times New Roman" w:cs="Times New Roman"/>
          <w:sz w:val="28"/>
          <w:szCs w:val="28"/>
          <w:u w:val="single"/>
        </w:rPr>
        <w:t>Минимальный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является исчерпывающим и не может быть дополнен,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ремонт дворовых проездов;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обеспечение освещения дворовых территорий;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скамеек;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урн для мусора.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</w:t>
      </w:r>
      <w:r w:rsidR="00165125">
        <w:rPr>
          <w:rFonts w:ascii="Times New Roman" w:hAnsi="Times New Roman" w:cs="Times New Roman"/>
          <w:sz w:val="28"/>
          <w:szCs w:val="28"/>
        </w:rPr>
        <w:t>5</w:t>
      </w:r>
      <w:r w:rsidRPr="00755B7A">
        <w:rPr>
          <w:rFonts w:ascii="Times New Roman" w:hAnsi="Times New Roman" w:cs="Times New Roman"/>
          <w:sz w:val="28"/>
          <w:szCs w:val="28"/>
        </w:rPr>
        <w:t xml:space="preserve"> процентов заинтересованных лиц от общего числа собственников помещений в многоквартирных домах, собственников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иных зданий и сооружений, расположенных в границах дворовых территорий, подлежащих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D">
        <w:rPr>
          <w:rFonts w:ascii="Times New Roman" w:hAnsi="Times New Roman" w:cs="Times New Roman"/>
          <w:sz w:val="28"/>
          <w:szCs w:val="28"/>
          <w:u w:val="single"/>
        </w:rPr>
        <w:t>Дополнительный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оборудование детских и (или) спортивных площадок, автомобильных парковок;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:rsidR="001E285D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финансирования за счет средств собственников помещений в многоквартирных домах, собственников иных зданий и сооружений, расположенных в границах дворовых территорий многоквартирного дома, должен составлять не менее 50 процентов от объема финансирования дополнительных видов работ по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3. Заявка на включение в муниципальную программу «Формирование комфортной среды на территории </w:t>
      </w:r>
      <w:r w:rsidR="006525EB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2018-2022 годы» подается заинтересованным лицом в администрацию </w:t>
      </w:r>
      <w:r w:rsidR="006525EB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F4A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755B7A">
        <w:rPr>
          <w:rFonts w:ascii="Times New Roman" w:hAnsi="Times New Roman" w:cs="Times New Roman"/>
          <w:sz w:val="28"/>
          <w:szCs w:val="28"/>
        </w:rPr>
        <w:t xml:space="preserve">Заявки на включение в муниципальную программу могут быть поданы заинтересованными лицами  со дня </w:t>
      </w:r>
      <w:r w:rsidR="006525EB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F97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 настоящего Порядка. Срок подачи заявок до </w:t>
      </w:r>
      <w:r w:rsidR="007B5C07" w:rsidRPr="006525EB">
        <w:rPr>
          <w:rFonts w:ascii="Times New Roman" w:hAnsi="Times New Roman" w:cs="Times New Roman"/>
          <w:color w:val="000000" w:themeColor="text1"/>
          <w:sz w:val="28"/>
          <w:szCs w:val="28"/>
        </w:rPr>
        <w:t>20 декабря</w:t>
      </w:r>
      <w:r w:rsidRPr="00755B7A">
        <w:rPr>
          <w:rFonts w:ascii="Times New Roman" w:hAnsi="Times New Roman" w:cs="Times New Roman"/>
          <w:sz w:val="28"/>
          <w:szCs w:val="28"/>
        </w:rPr>
        <w:t xml:space="preserve"> 2017 года. К заявке обязательным </w:t>
      </w:r>
      <w:r w:rsidRPr="00755B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являются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</w:t>
      </w:r>
      <w:r w:rsidRPr="00755B7A">
        <w:rPr>
          <w:rFonts w:ascii="Times New Roman" w:hAnsi="Times New Roman" w:cs="Times New Roman"/>
          <w:sz w:val="28"/>
          <w:szCs w:val="28"/>
        </w:rPr>
        <w:t> решение об обращении с предложением по включению дворовой территории в муниципальную программу;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перечень работ по благоустройству дворовой территории, сформированный, исходя из минимального перечня работ по благоустройству;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форма участия и доля участия заинтересованных лиц в реализации мероприятий по  благоустройству дворовой территории в соответствии с требованиями установленными пунктом 2 настоящего </w:t>
      </w:r>
      <w:r w:rsidR="00D4328C">
        <w:rPr>
          <w:rFonts w:ascii="Times New Roman" w:hAnsi="Times New Roman" w:cs="Times New Roman"/>
          <w:sz w:val="28"/>
          <w:szCs w:val="28"/>
        </w:rPr>
        <w:t>раздела</w:t>
      </w:r>
      <w:r w:rsidRPr="00755B7A">
        <w:rPr>
          <w:rFonts w:ascii="Times New Roman" w:hAnsi="Times New Roman" w:cs="Times New Roman"/>
          <w:sz w:val="28"/>
          <w:szCs w:val="28"/>
        </w:rPr>
        <w:t>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решение о порядке сбора денежных средств на </w:t>
      </w:r>
      <w:proofErr w:type="spellStart"/>
      <w:r w:rsidRPr="00755B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5B7A"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работ,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сведения о представителе (представителях) заинтересованных лиц, уполномоченных на представление предложений, согласовании </w:t>
      </w:r>
      <w:proofErr w:type="spellStart"/>
      <w:proofErr w:type="gramStart"/>
      <w:r w:rsidRPr="00755B7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755B7A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6104E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об обязательном последующем содержании за счет средств собственников помещений в МКД и текущем ремонте объектов внешнего благоустройства,</w:t>
      </w:r>
      <w:r w:rsidR="003F4201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 </w:t>
      </w:r>
    </w:p>
    <w:p w:rsidR="00D4328C" w:rsidRPr="00755B7A" w:rsidRDefault="006525EB" w:rsidP="00652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28C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</w:t>
      </w:r>
      <w:r w:rsidR="00E85C2C">
        <w:rPr>
          <w:rFonts w:ascii="Times New Roman" w:hAnsi="Times New Roman" w:cs="Times New Roman"/>
          <w:sz w:val="28"/>
          <w:szCs w:val="28"/>
        </w:rPr>
        <w:t>по форме согласно приложению № 3.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55B7A">
        <w:rPr>
          <w:rFonts w:ascii="Times New Roman" w:hAnsi="Times New Roman" w:cs="Times New Roman"/>
          <w:sz w:val="28"/>
          <w:szCs w:val="28"/>
        </w:rPr>
        <w:t xml:space="preserve">В муниципальную программу подлежат включению дворовые территории исходя из даты представления заявки заинтересованных лиц при условии соответствия поданной заявки требованиям, установленным настоящим порядком и оформленных в соответствии с требованиями действующего законодательства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 </w:t>
      </w:r>
      <w:proofErr w:type="gramEnd"/>
    </w:p>
    <w:p w:rsidR="00506901" w:rsidRPr="00755B7A" w:rsidRDefault="006B02A2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901" w:rsidRPr="00755B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06901" w:rsidRPr="00755B7A">
        <w:rPr>
          <w:rFonts w:ascii="Times New Roman" w:hAnsi="Times New Roman" w:cs="Times New Roman"/>
          <w:sz w:val="28"/>
          <w:szCs w:val="28"/>
        </w:rPr>
        <w:t>Отбор и оценка заявок заинтересованных лиц на включение в муниципальную программу «Формирование комфортной среды на территории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="006525EB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E11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2018-2022 годы» осуществляет общественная комиссия</w:t>
      </w:r>
      <w:r w:rsidR="00574361">
        <w:rPr>
          <w:rFonts w:ascii="Times New Roman" w:hAnsi="Times New Roman" w:cs="Times New Roman"/>
          <w:sz w:val="28"/>
          <w:szCs w:val="28"/>
        </w:rPr>
        <w:t xml:space="preserve"> по контролю за реализацией муниципальной программы </w:t>
      </w:r>
      <w:r w:rsidR="00574361" w:rsidRPr="00574361">
        <w:rPr>
          <w:rFonts w:ascii="Times New Roman" w:hAnsi="Times New Roman" w:cs="Times New Roman"/>
          <w:sz w:val="28"/>
          <w:szCs w:val="28"/>
        </w:rPr>
        <w:t xml:space="preserve">«Формирование комфортной среды на </w:t>
      </w:r>
      <w:r w:rsidR="00574361" w:rsidRPr="00574361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="006525EB"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="00574361" w:rsidRPr="005743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годы»</w:t>
      </w:r>
      <w:r w:rsidR="00574361">
        <w:rPr>
          <w:rFonts w:ascii="Times New Roman" w:hAnsi="Times New Roman" w:cs="Times New Roman"/>
          <w:sz w:val="28"/>
          <w:szCs w:val="28"/>
        </w:rPr>
        <w:t xml:space="preserve">,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созданная администрацией </w:t>
      </w:r>
      <w:r w:rsidR="00C23F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для включения дворовых территорий в муниципальную программу. </w:t>
      </w:r>
      <w:proofErr w:type="gramEnd"/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901" w:rsidRPr="00755B7A">
        <w:rPr>
          <w:rFonts w:ascii="Times New Roman" w:hAnsi="Times New Roman" w:cs="Times New Roman"/>
          <w:sz w:val="28"/>
          <w:szCs w:val="28"/>
        </w:rPr>
        <w:t>. 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Протокол оценки подписывается всеми членами общественной комиссии, присутствовавшими на заседании по рассмотрению заявок заинтересованных лиц. </w:t>
      </w: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. Критерии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оценки предложений заинтересованных лиц о  включении дворовых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территорий в муниципальную программу «Формирование комфортной среды на территории</w:t>
      </w:r>
      <w:r w:rsidR="00C23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EB" w:rsidRPr="00652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="006525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муниципального образования на основе бальной оценки в соответствии с приложением №2 к настоящему Порядку. 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EB" w:rsidRDefault="006525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EB" w:rsidRDefault="006525E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EB" w:rsidRPr="00AB4DA8" w:rsidRDefault="006525EB" w:rsidP="0065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5EB" w:rsidRPr="00AB4DA8" w:rsidRDefault="006525EB" w:rsidP="0065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6525EB" w:rsidRPr="00AB4DA8" w:rsidRDefault="006525EB" w:rsidP="0065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525EB" w:rsidRPr="00AB4DA8" w:rsidRDefault="006525EB" w:rsidP="006525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5EB" w:rsidRDefault="006525EB" w:rsidP="006525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p w:rsidR="00665D6F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A9B" w:rsidRPr="00565A9B" w:rsidRDefault="006525E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A24B5" w:rsidRPr="00565A9B">
        <w:rPr>
          <w:rFonts w:ascii="Times New Roman" w:hAnsi="Times New Roman" w:cs="Times New Roman"/>
          <w:sz w:val="24"/>
          <w:szCs w:val="24"/>
        </w:rPr>
        <w:t xml:space="preserve">Приложение № 1 </w:t>
      </w:r>
    </w:p>
    <w:p w:rsidR="001A24B5" w:rsidRPr="006525EB" w:rsidRDefault="001A24B5" w:rsidP="006525E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</w:t>
      </w:r>
      <w:r w:rsidR="006525EB" w:rsidRPr="006525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Широкобуеракского</w:t>
      </w:r>
      <w:r w:rsidR="00586C57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25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A24B5" w:rsidRPr="001A24B5" w:rsidRDefault="001A24B5" w:rsidP="001A24B5">
      <w:pPr>
        <w:pStyle w:val="4"/>
        <w:spacing w:before="0"/>
        <w:ind w:left="368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tbl>
      <w:tblPr>
        <w:tblW w:w="0" w:type="auto"/>
        <w:tblLook w:val="0000"/>
      </w:tblPr>
      <w:tblGrid>
        <w:gridCol w:w="3754"/>
        <w:gridCol w:w="5816"/>
      </w:tblGrid>
      <w:tr w:rsidR="001A24B5" w:rsidRPr="001A24B5" w:rsidTr="004A226C">
        <w:trPr>
          <w:trHeight w:val="1246"/>
        </w:trPr>
        <w:tc>
          <w:tcPr>
            <w:tcW w:w="3754" w:type="dxa"/>
            <w:shd w:val="clear" w:color="auto" w:fill="FFFFFF"/>
          </w:tcPr>
          <w:p w:rsidR="001A24B5" w:rsidRPr="001A24B5" w:rsidRDefault="001A24B5" w:rsidP="004A22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0011"/>
            <w:bookmarkEnd w:id="1"/>
          </w:p>
        </w:tc>
        <w:tc>
          <w:tcPr>
            <w:tcW w:w="5816" w:type="dxa"/>
            <w:shd w:val="clear" w:color="auto" w:fill="FFFFFF"/>
          </w:tcPr>
          <w:p w:rsidR="008E3D75" w:rsidRDefault="00C23F4A" w:rsidP="00C23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24B5"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 w:rsidR="006525EB" w:rsidRPr="00652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Широкобуеракского</w:t>
            </w:r>
          </w:p>
          <w:p w:rsidR="001A24B5" w:rsidRPr="001A24B5" w:rsidRDefault="001A24B5" w:rsidP="00C23F4A">
            <w:pPr>
              <w:pStyle w:val="a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23F4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A24B5" w:rsidRPr="001A24B5" w:rsidRDefault="001A24B5" w:rsidP="004A2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4B5" w:rsidRPr="001A24B5" w:rsidRDefault="001A24B5" w:rsidP="004A2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A24B5" w:rsidRPr="001A24B5" w:rsidRDefault="001A24B5" w:rsidP="004A2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(фамилия, имя, отчество заинтересованного лица)  </w:t>
            </w:r>
          </w:p>
        </w:tc>
      </w:tr>
    </w:tbl>
    <w:p w:rsidR="001A24B5" w:rsidRPr="001A24B5" w:rsidRDefault="001A24B5" w:rsidP="001A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включении дворовой территории в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муниципальную программу </w:t>
      </w:r>
    </w:p>
    <w:p w:rsidR="001A24B5" w:rsidRPr="001A24B5" w:rsidRDefault="001A24B5" w:rsidP="004A226C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территории </w:t>
      </w:r>
      <w:r w:rsidR="006525EB" w:rsidRPr="004A226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Широкобуеракского</w:t>
      </w:r>
      <w:r w:rsidR="00586C57" w:rsidRPr="004A226C">
        <w:rPr>
          <w:rFonts w:ascii="Times New Roman" w:hAnsi="Times New Roman" w:cs="Times New Roman"/>
          <w:b w:val="0"/>
          <w:bCs w:val="0"/>
          <w:i w:val="0"/>
          <w:iCs w:val="0"/>
          <w:color w:val="C00000"/>
          <w:sz w:val="28"/>
          <w:szCs w:val="28"/>
        </w:rPr>
        <w:t xml:space="preserve">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муниципального образования</w:t>
      </w:r>
      <w:r w:rsidR="004A226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1A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4A226C" w:rsidRDefault="001A24B5" w:rsidP="001A24B5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Порядку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территории </w:t>
      </w:r>
      <w:r w:rsidR="004A226C" w:rsidRPr="004A226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Широкобуеракского</w:t>
      </w:r>
      <w:r w:rsidR="007D260A">
        <w:rPr>
          <w:rFonts w:ascii="Times New Roman" w:hAnsi="Times New Roman" w:cs="Times New Roman"/>
          <w:b w:val="0"/>
          <w:bCs w:val="0"/>
          <w:i w:val="0"/>
          <w:iCs w:val="0"/>
          <w:color w:val="C00000"/>
          <w:sz w:val="28"/>
          <w:szCs w:val="28"/>
        </w:rPr>
        <w:t xml:space="preserve">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на основании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протокола общего</w:t>
      </w:r>
      <w:r w:rsidRPr="001A24B5">
        <w:rPr>
          <w:rStyle w:val="a7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собрания собственников помещений многоквартирного дома</w:t>
      </w:r>
      <w:proofErr w:type="gramEnd"/>
      <w:r w:rsidRPr="001A24B5">
        <w:rPr>
          <w:rStyle w:val="a7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 от «_____»___________20_____г.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предлагаем включить в указанную программу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дворовую территорию по адресу: </w:t>
      </w:r>
      <w:r w:rsidR="008E3D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Саратовская область, </w:t>
      </w:r>
      <w:proofErr w:type="spellStart"/>
      <w:r w:rsidR="007D260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Вольский</w:t>
      </w:r>
      <w:proofErr w:type="spellEnd"/>
      <w:r w:rsidR="007D260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E3D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4A22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A226C" w:rsidRPr="004A226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с. Широкий Буерак</w:t>
      </w:r>
      <w:r w:rsidR="007D260A" w:rsidRPr="004A226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ул. ________ д.______</w:t>
      </w:r>
      <w:r w:rsidRPr="004A226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</w:t>
      </w:r>
    </w:p>
    <w:p w:rsidR="001A24B5" w:rsidRPr="001A24B5" w:rsidRDefault="001A24B5" w:rsidP="001A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Протокол (протоколы) общего собрания собственников помещений</w:t>
      </w:r>
      <w:r w:rsidRPr="001A24B5">
        <w:rPr>
          <w:rFonts w:ascii="Times New Roman" w:hAnsi="Times New Roman" w:cs="Times New Roman"/>
          <w:sz w:val="28"/>
          <w:szCs w:val="28"/>
        </w:rPr>
        <w:br/>
        <w:t>многоквартирного дома на ____ листах.</w:t>
      </w:r>
    </w:p>
    <w:p w:rsidR="001A24B5" w:rsidRPr="001A24B5" w:rsidRDefault="001A24B5" w:rsidP="001A2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 предложению прилагаем следующие документы: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Адрес: __________________________________.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4B5">
        <w:rPr>
          <w:rFonts w:ascii="Times New Roman" w:hAnsi="Times New Roman" w:cs="Times New Roman"/>
          <w:sz w:val="28"/>
          <w:szCs w:val="28"/>
        </w:rPr>
        <w:t>-</w:t>
      </w:r>
      <w:r w:rsidRPr="001A24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24B5">
        <w:rPr>
          <w:rFonts w:ascii="Times New Roman" w:hAnsi="Times New Roman" w:cs="Times New Roman"/>
          <w:sz w:val="28"/>
          <w:szCs w:val="28"/>
        </w:rPr>
        <w:t>: __________________________________.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Телефон: 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4B5">
        <w:rPr>
          <w:rFonts w:ascii="Times New Roman" w:hAnsi="Times New Roman" w:cs="Times New Roman"/>
          <w:iCs/>
          <w:sz w:val="28"/>
          <w:szCs w:val="28"/>
        </w:rPr>
        <w:t>(личная подпись, инициалы, фамилия)</w:t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  <w:t>(число, месяц, год)</w:t>
      </w:r>
    </w:p>
    <w:p w:rsidR="00565A9B" w:rsidRPr="00565A9B" w:rsidRDefault="004A226C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565A9B" w:rsidRPr="00565A9B">
        <w:rPr>
          <w:rFonts w:ascii="Times New Roman" w:hAnsi="Times New Roman" w:cs="Times New Roman"/>
          <w:sz w:val="24"/>
          <w:szCs w:val="24"/>
        </w:rPr>
        <w:t>Приложение № </w:t>
      </w:r>
      <w:r w:rsidR="00565A9B">
        <w:rPr>
          <w:rFonts w:ascii="Times New Roman" w:hAnsi="Times New Roman" w:cs="Times New Roman"/>
          <w:sz w:val="24"/>
          <w:szCs w:val="24"/>
        </w:rPr>
        <w:t>2</w:t>
      </w:r>
      <w:r w:rsidR="00565A9B"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B" w:rsidRPr="004A226C" w:rsidRDefault="00565A9B" w:rsidP="004A226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r w:rsidR="004A226C" w:rsidRPr="004A22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Широкобуеракского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 на 2018 – 2022 годы»</w:t>
      </w:r>
    </w:p>
    <w:p w:rsidR="00506901" w:rsidRPr="00D16A79" w:rsidRDefault="00506901" w:rsidP="00D16A79">
      <w:pPr>
        <w:tabs>
          <w:tab w:val="left" w:pos="0"/>
        </w:tabs>
        <w:spacing w:line="240" w:lineRule="exact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83"/>
        <w:gridCol w:w="3294"/>
      </w:tblGrid>
      <w:tr w:rsidR="00506901" w:rsidRPr="00D16A79" w:rsidTr="0022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Балл, присваиваемый </w:t>
            </w: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 критерием отбора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а) от 41 и более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от 31 до 40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от 21 до 30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от 16 до 20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) от 10 до 15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детское игровое оборудование: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малые архитектурные формы: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тротуар: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% задолженности от общей суммы начислений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328C" w:rsidRPr="00565A9B" w:rsidRDefault="004A226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D4328C" w:rsidRPr="00565A9B">
        <w:rPr>
          <w:rFonts w:ascii="Times New Roman" w:hAnsi="Times New Roman" w:cs="Times New Roman"/>
          <w:sz w:val="24"/>
          <w:szCs w:val="24"/>
        </w:rPr>
        <w:t>Приложение № </w:t>
      </w:r>
      <w:r w:rsidR="00D4328C">
        <w:rPr>
          <w:rFonts w:ascii="Times New Roman" w:hAnsi="Times New Roman" w:cs="Times New Roman"/>
          <w:sz w:val="24"/>
          <w:szCs w:val="24"/>
        </w:rPr>
        <w:t>3</w:t>
      </w:r>
      <w:r w:rsidR="00D4328C"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8C" w:rsidRPr="004A226C" w:rsidRDefault="00D4328C" w:rsidP="004A226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комфортной  на территории </w:t>
      </w:r>
      <w:r w:rsidR="004A226C" w:rsidRPr="004A22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Широкобуеракского</w:t>
      </w:r>
      <w:r w:rsidR="007D260A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4A22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годы»</w:t>
      </w: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A24B5">
        <w:rPr>
          <w:rFonts w:ascii="Times New Roman" w:hAnsi="Times New Roman" w:cs="Times New Roman"/>
          <w:bCs/>
          <w:iCs/>
          <w:sz w:val="28"/>
          <w:szCs w:val="28"/>
        </w:rPr>
        <w:t>ЖУРНАЛ</w:t>
      </w: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A24B5">
        <w:rPr>
          <w:rFonts w:ascii="Times New Roman" w:hAnsi="Times New Roman" w:cs="Times New Roman"/>
          <w:bCs/>
          <w:iCs/>
          <w:sz w:val="28"/>
          <w:szCs w:val="28"/>
        </w:rPr>
        <w:t>регистрации предложений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включении дворовых территорий в </w:t>
      </w: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муниципальную программу 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на территории </w:t>
      </w:r>
      <w:r w:rsidR="004A226C" w:rsidRPr="004A226C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>Широкобуеракского</w:t>
      </w:r>
      <w:r w:rsidR="007D260A" w:rsidRPr="004A226C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8"/>
          <w:szCs w:val="28"/>
        </w:rPr>
        <w:t xml:space="preserve"> 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на 2018 – 2022 годы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1A2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645"/>
        <w:gridCol w:w="1581"/>
        <w:gridCol w:w="1984"/>
        <w:gridCol w:w="1657"/>
        <w:gridCol w:w="1560"/>
      </w:tblGrid>
      <w:tr w:rsidR="001A24B5" w:rsidRPr="001A24B5" w:rsidTr="004A226C">
        <w:trPr>
          <w:trHeight w:val="62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Информация о предложении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</w:tc>
      </w:tr>
      <w:tr w:rsidR="001A24B5" w:rsidRPr="001A24B5" w:rsidTr="004A226C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A24B5" w:rsidRPr="001A24B5" w:rsidRDefault="001A24B5" w:rsidP="004A226C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документов, приложенных</w:t>
            </w:r>
            <w:r w:rsidRPr="001A24B5">
              <w:rPr>
                <w:rFonts w:ascii="Times New Roman" w:hAnsi="Times New Roman" w:cs="Times New Roman"/>
                <w:sz w:val="28"/>
                <w:szCs w:val="28"/>
              </w:rPr>
              <w:br/>
              <w:t>к предложению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4A226C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4A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4B5" w:rsidRPr="001A24B5" w:rsidTr="004A226C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4A226C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4A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4B5" w:rsidRDefault="001A24B5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Default="00D4328C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A226C" w:rsidRPr="00AB4DA8" w:rsidRDefault="004A226C" w:rsidP="004A2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6C" w:rsidRPr="00AB4DA8" w:rsidRDefault="004A226C" w:rsidP="004A2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4A226C" w:rsidRPr="00AB4DA8" w:rsidRDefault="004A226C" w:rsidP="004A2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4A226C" w:rsidRPr="00AB4DA8" w:rsidRDefault="004A226C" w:rsidP="004A22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28C" w:rsidRPr="007D260A" w:rsidRDefault="004A226C" w:rsidP="004A226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sectPr w:rsidR="00D4328C" w:rsidRPr="007D260A" w:rsidSect="004A22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C2" w:rsidRDefault="002953C2" w:rsidP="000534EA">
      <w:pPr>
        <w:spacing w:after="0" w:line="240" w:lineRule="auto"/>
      </w:pPr>
      <w:r>
        <w:separator/>
      </w:r>
    </w:p>
  </w:endnote>
  <w:endnote w:type="continuationSeparator" w:id="0">
    <w:p w:rsidR="002953C2" w:rsidRDefault="002953C2" w:rsidP="000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3494"/>
      <w:docPartObj>
        <w:docPartGallery w:val="Page Numbers (Bottom of Page)"/>
        <w:docPartUnique/>
      </w:docPartObj>
    </w:sdtPr>
    <w:sdtContent>
      <w:p w:rsidR="004A226C" w:rsidRDefault="004A226C">
        <w:pPr>
          <w:pStyle w:val="aa"/>
          <w:jc w:val="center"/>
        </w:pPr>
        <w:fldSimple w:instr=" PAGE   \* MERGEFORMAT ">
          <w:r w:rsidR="001E343F">
            <w:rPr>
              <w:noProof/>
            </w:rPr>
            <w:t>1</w:t>
          </w:r>
        </w:fldSimple>
      </w:p>
    </w:sdtContent>
  </w:sdt>
  <w:p w:rsidR="004A226C" w:rsidRDefault="004A22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C2" w:rsidRDefault="002953C2" w:rsidP="000534EA">
      <w:pPr>
        <w:spacing w:after="0" w:line="240" w:lineRule="auto"/>
      </w:pPr>
      <w:r>
        <w:separator/>
      </w:r>
    </w:p>
  </w:footnote>
  <w:footnote w:type="continuationSeparator" w:id="0">
    <w:p w:rsidR="002953C2" w:rsidRDefault="002953C2" w:rsidP="000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67D2C"/>
    <w:multiLevelType w:val="hybridMultilevel"/>
    <w:tmpl w:val="D4041470"/>
    <w:lvl w:ilvl="0" w:tplc="8A6E4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B51"/>
    <w:rsid w:val="00014C22"/>
    <w:rsid w:val="00021B2F"/>
    <w:rsid w:val="00042A37"/>
    <w:rsid w:val="000524B2"/>
    <w:rsid w:val="000534EA"/>
    <w:rsid w:val="00074CD6"/>
    <w:rsid w:val="000B6BA3"/>
    <w:rsid w:val="000B7E4E"/>
    <w:rsid w:val="0010797D"/>
    <w:rsid w:val="00165125"/>
    <w:rsid w:val="001A24B5"/>
    <w:rsid w:val="001D125B"/>
    <w:rsid w:val="001E285D"/>
    <w:rsid w:val="001E343F"/>
    <w:rsid w:val="001F410F"/>
    <w:rsid w:val="00203F0E"/>
    <w:rsid w:val="00217406"/>
    <w:rsid w:val="002224C5"/>
    <w:rsid w:val="00231BC0"/>
    <w:rsid w:val="00241B51"/>
    <w:rsid w:val="0027265F"/>
    <w:rsid w:val="00275A35"/>
    <w:rsid w:val="00294057"/>
    <w:rsid w:val="002953C2"/>
    <w:rsid w:val="002A3979"/>
    <w:rsid w:val="002E4A0C"/>
    <w:rsid w:val="002E59B7"/>
    <w:rsid w:val="00303C0F"/>
    <w:rsid w:val="00326B18"/>
    <w:rsid w:val="003431B9"/>
    <w:rsid w:val="0035612A"/>
    <w:rsid w:val="003635F6"/>
    <w:rsid w:val="003671DD"/>
    <w:rsid w:val="003C668F"/>
    <w:rsid w:val="003D54C6"/>
    <w:rsid w:val="003F2774"/>
    <w:rsid w:val="003F4201"/>
    <w:rsid w:val="00416AB0"/>
    <w:rsid w:val="00435D4B"/>
    <w:rsid w:val="00452AC1"/>
    <w:rsid w:val="004A226C"/>
    <w:rsid w:val="004A484B"/>
    <w:rsid w:val="004B7CC5"/>
    <w:rsid w:val="004D2DF4"/>
    <w:rsid w:val="004D5BBF"/>
    <w:rsid w:val="00506901"/>
    <w:rsid w:val="00524685"/>
    <w:rsid w:val="00565A9B"/>
    <w:rsid w:val="00566359"/>
    <w:rsid w:val="00574361"/>
    <w:rsid w:val="00586C57"/>
    <w:rsid w:val="005B00A1"/>
    <w:rsid w:val="005F513C"/>
    <w:rsid w:val="006034FF"/>
    <w:rsid w:val="00632157"/>
    <w:rsid w:val="00643967"/>
    <w:rsid w:val="006507DD"/>
    <w:rsid w:val="006525EB"/>
    <w:rsid w:val="00652E1C"/>
    <w:rsid w:val="00653BE1"/>
    <w:rsid w:val="006545B3"/>
    <w:rsid w:val="00665D6F"/>
    <w:rsid w:val="00686C2E"/>
    <w:rsid w:val="006A076F"/>
    <w:rsid w:val="006B02A2"/>
    <w:rsid w:val="006B59A2"/>
    <w:rsid w:val="006D4AA6"/>
    <w:rsid w:val="006D6A3E"/>
    <w:rsid w:val="006E6FD5"/>
    <w:rsid w:val="006E7B50"/>
    <w:rsid w:val="00725BD0"/>
    <w:rsid w:val="00727742"/>
    <w:rsid w:val="00752123"/>
    <w:rsid w:val="0075394E"/>
    <w:rsid w:val="00755B7A"/>
    <w:rsid w:val="007A19D0"/>
    <w:rsid w:val="007B4FAA"/>
    <w:rsid w:val="007B5C07"/>
    <w:rsid w:val="007D260A"/>
    <w:rsid w:val="007D27D1"/>
    <w:rsid w:val="007E4DF0"/>
    <w:rsid w:val="007F75CE"/>
    <w:rsid w:val="008148E4"/>
    <w:rsid w:val="00825464"/>
    <w:rsid w:val="00843330"/>
    <w:rsid w:val="0086104E"/>
    <w:rsid w:val="008633F0"/>
    <w:rsid w:val="00863B8A"/>
    <w:rsid w:val="00884944"/>
    <w:rsid w:val="008A7D0B"/>
    <w:rsid w:val="008C49F6"/>
    <w:rsid w:val="008E3D75"/>
    <w:rsid w:val="008E41FD"/>
    <w:rsid w:val="008F273A"/>
    <w:rsid w:val="008F5691"/>
    <w:rsid w:val="009018A3"/>
    <w:rsid w:val="00915790"/>
    <w:rsid w:val="00947EEC"/>
    <w:rsid w:val="009B6B97"/>
    <w:rsid w:val="009F0375"/>
    <w:rsid w:val="00A05FE5"/>
    <w:rsid w:val="00A34664"/>
    <w:rsid w:val="00A54050"/>
    <w:rsid w:val="00AA3EDE"/>
    <w:rsid w:val="00AA596F"/>
    <w:rsid w:val="00AC087E"/>
    <w:rsid w:val="00AD3CC9"/>
    <w:rsid w:val="00AD42B3"/>
    <w:rsid w:val="00B02E34"/>
    <w:rsid w:val="00B12417"/>
    <w:rsid w:val="00B45BFA"/>
    <w:rsid w:val="00B5661F"/>
    <w:rsid w:val="00B94BD8"/>
    <w:rsid w:val="00BA30C9"/>
    <w:rsid w:val="00BB6720"/>
    <w:rsid w:val="00BD5D58"/>
    <w:rsid w:val="00BF7A92"/>
    <w:rsid w:val="00C13538"/>
    <w:rsid w:val="00C13DF5"/>
    <w:rsid w:val="00C23F4A"/>
    <w:rsid w:val="00C500E5"/>
    <w:rsid w:val="00C56128"/>
    <w:rsid w:val="00C740AC"/>
    <w:rsid w:val="00C82DC6"/>
    <w:rsid w:val="00C86176"/>
    <w:rsid w:val="00CB52CC"/>
    <w:rsid w:val="00CE017E"/>
    <w:rsid w:val="00D13C89"/>
    <w:rsid w:val="00D16A79"/>
    <w:rsid w:val="00D4328C"/>
    <w:rsid w:val="00DA43B1"/>
    <w:rsid w:val="00DA59A8"/>
    <w:rsid w:val="00DC645B"/>
    <w:rsid w:val="00DD08FC"/>
    <w:rsid w:val="00E009F2"/>
    <w:rsid w:val="00E00B6A"/>
    <w:rsid w:val="00E11BE5"/>
    <w:rsid w:val="00E154B3"/>
    <w:rsid w:val="00E2687D"/>
    <w:rsid w:val="00E34D54"/>
    <w:rsid w:val="00E62835"/>
    <w:rsid w:val="00E85C2C"/>
    <w:rsid w:val="00E955F7"/>
    <w:rsid w:val="00F04D42"/>
    <w:rsid w:val="00F40BE4"/>
    <w:rsid w:val="00F46C13"/>
    <w:rsid w:val="00F5352A"/>
    <w:rsid w:val="00F62CAF"/>
    <w:rsid w:val="00F63A79"/>
    <w:rsid w:val="00F7689B"/>
    <w:rsid w:val="00F8194C"/>
    <w:rsid w:val="00F97FA9"/>
    <w:rsid w:val="00FC10D2"/>
    <w:rsid w:val="00FD1858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7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uiPriority w:val="99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10</cp:revision>
  <cp:lastPrinted>2017-10-30T06:11:00Z</cp:lastPrinted>
  <dcterms:created xsi:type="dcterms:W3CDTF">2017-11-16T07:10:00Z</dcterms:created>
  <dcterms:modified xsi:type="dcterms:W3CDTF">2017-11-17T05:52:00Z</dcterms:modified>
</cp:coreProperties>
</file>